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sz w:val="40"/>
          <w:szCs w:val="40"/>
          <w:lang w:val="en-US" w:eastAsia="zh-CN"/>
        </w:rPr>
        <w:t>五年一贯制招生计划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2"/>
        <w:gridCol w:w="6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2" w:type="dxa"/>
            <w:tcBorders>
              <w:top w:val="single" w:color="C0504D" w:sz="8" w:space="0"/>
              <w:left w:val="single" w:color="C0504D" w:sz="8" w:space="0"/>
              <w:bottom w:val="single" w:color="FFFFFF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FFFF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FFFFFF"/>
                <w:sz w:val="28"/>
                <w:szCs w:val="28"/>
                <w:lang w:val="en-US" w:eastAsia="zh-CN"/>
              </w:rPr>
              <w:t>招生代码：</w:t>
            </w:r>
          </w:p>
        </w:tc>
        <w:tc>
          <w:tcPr>
            <w:tcW w:w="6820" w:type="dxa"/>
            <w:tcBorders>
              <w:top w:val="single" w:color="C0504D" w:sz="8" w:space="0"/>
              <w:left w:val="single" w:color="C0504D" w:sz="8" w:space="0"/>
              <w:bottom w:val="single" w:color="FFFFFF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FFFF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FFFFFF"/>
                <w:sz w:val="28"/>
                <w:szCs w:val="28"/>
              </w:rPr>
              <w:t>001104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2" w:type="dxa"/>
            <w:tcBorders>
              <w:top w:val="single" w:color="FFFFFF" w:sz="4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E5B9B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招生人数：</w:t>
            </w:r>
          </w:p>
        </w:tc>
        <w:tc>
          <w:tcPr>
            <w:tcW w:w="6820" w:type="dxa"/>
            <w:tcBorders>
              <w:top w:val="single" w:color="FFFFFF" w:sz="4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E5B9B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78" w:hRule="atLeast"/>
        </w:trPr>
        <w:tc>
          <w:tcPr>
            <w:tcW w:w="8522" w:type="dxa"/>
            <w:gridSpan w:val="2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tbl>
            <w:tblPr>
              <w:tblStyle w:val="5"/>
              <w:tblW w:w="8678" w:type="dxa"/>
              <w:tblInd w:w="-27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86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FFFFFF" w:sz="4" w:space="0"/>
                    <w:right w:val="single" w:color="C0504D" w:sz="8" w:space="0"/>
                  </w:tcBorders>
                  <w:shd w:val="clear" w:color="auto" w:fill="C0504D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FFFFFF"/>
                      <w:sz w:val="28"/>
                      <w:szCs w:val="28"/>
                    </w:rPr>
                    <w:t>西安50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FFFFFF" w:sz="4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E5B9B7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铜川13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FFFFFF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宝鸡13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E5B9B7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咸阳50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FFFFFF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渭南40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E5B9B7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汉中3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FFFFFF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安康5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E5B9B7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商洛3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FFFFFF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延安15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E5B9B7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榆林20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FFFFFF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杨凌3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674" w:hRule="atLeast"/>
              </w:trPr>
              <w:tc>
                <w:tcPr>
                  <w:tcW w:w="8678" w:type="dxa"/>
                  <w:tcBorders>
                    <w:top w:val="single" w:color="C0504D" w:sz="8" w:space="0"/>
                    <w:left w:val="single" w:color="C0504D" w:sz="8" w:space="0"/>
                    <w:bottom w:val="single" w:color="C0504D" w:sz="8" w:space="0"/>
                    <w:right w:val="single" w:color="C0504D" w:sz="8" w:space="0"/>
                  </w:tcBorders>
                  <w:shd w:val="clear" w:color="auto" w:fill="E5B9B7"/>
                </w:tcPr>
                <w:p>
                  <w:pPr>
                    <w:ind w:left="315" w:leftChars="150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8"/>
                      <w:szCs w:val="28"/>
                    </w:rPr>
                    <w:t>全省25</w:t>
                  </w:r>
                </w:p>
              </w:tc>
            </w:tr>
          </w:tbl>
          <w:p>
            <w:pPr>
              <w:ind w:left="315" w:leftChars="1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168"/>
        <w:tblOverlap w:val="never"/>
        <w:tblW w:w="8560" w:type="dxa"/>
        <w:jc w:val="center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tcBorders>
              <w:top w:val="single" w:color="C0504D" w:sz="8" w:space="0"/>
              <w:left w:val="single" w:color="C0504D" w:sz="8" w:space="0"/>
              <w:bottom w:val="single" w:color="FFFFFF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ind w:left="315" w:hanging="422" w:hangingChars="150"/>
              <w:jc w:val="center"/>
              <w:rPr>
                <w:rFonts w:hint="eastAsia" w:ascii="楷体" w:hAnsi="楷体" w:eastAsia="楷体" w:cs="楷体"/>
                <w:b/>
                <w:bCs/>
                <w:color w:val="FFFFFF"/>
                <w:sz w:val="28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6963" w:type="dxa"/>
            <w:tcBorders>
              <w:top w:val="single" w:color="C0504D" w:sz="8" w:space="0"/>
              <w:left w:val="single" w:color="C0504D" w:sz="8" w:space="0"/>
              <w:bottom w:val="single" w:color="FFFFFF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FFFFFF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/>
                <w:spacing w:val="-10"/>
                <w:sz w:val="28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tcBorders>
              <w:top w:val="single" w:color="FFFFFF" w:sz="4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E5B9B7"/>
            <w:vAlign w:val="center"/>
          </w:tcPr>
          <w:p>
            <w:pPr>
              <w:ind w:left="315" w:hanging="422" w:hangingChars="15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32"/>
              </w:rPr>
              <w:t>01</w:t>
            </w:r>
          </w:p>
        </w:tc>
        <w:tc>
          <w:tcPr>
            <w:tcW w:w="6963" w:type="dxa"/>
            <w:tcBorders>
              <w:top w:val="single" w:color="FFFFFF" w:sz="4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E5B9B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pacing w:val="-10"/>
                <w:sz w:val="28"/>
                <w:szCs w:val="28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>
            <w:pPr>
              <w:ind w:left="315" w:hanging="422" w:hangingChars="15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32"/>
              </w:rPr>
              <w:t>02</w:t>
            </w:r>
          </w:p>
        </w:tc>
        <w:tc>
          <w:tcPr>
            <w:tcW w:w="6963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E5B9B7"/>
            <w:vAlign w:val="center"/>
          </w:tcPr>
          <w:p>
            <w:pPr>
              <w:ind w:left="315" w:hanging="422" w:hangingChars="15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32"/>
              </w:rPr>
              <w:t>03</w:t>
            </w:r>
          </w:p>
        </w:tc>
        <w:tc>
          <w:tcPr>
            <w:tcW w:w="6963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E5B9B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pacing w:val="-14"/>
                <w:sz w:val="28"/>
                <w:szCs w:val="28"/>
              </w:rPr>
              <w:t>医学影像技术</w:t>
            </w:r>
          </w:p>
        </w:tc>
      </w:tr>
    </w:tbl>
    <w:p>
      <w:pPr>
        <w:ind w:left="315" w:hanging="273" w:hangingChars="150"/>
        <w:rPr>
          <w:rFonts w:hint="eastAsia"/>
          <w:spacing w:val="-14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D4FFA"/>
    <w:rsid w:val="136D4FFA"/>
    <w:rsid w:val="33E71B0B"/>
    <w:rsid w:val="44561C00"/>
    <w:rsid w:val="567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楷体" w:cs="宋体"/>
      <w:b/>
      <w:kern w:val="44"/>
      <w:sz w:val="48"/>
      <w:szCs w:val="48"/>
      <w:lang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2019-07-31T01:48:00Z</dcterms:created>
  <dc:creator>招生办2</dc:creator>
  <cp:lastModifiedBy>招生办2</cp:lastModifiedBy>
  <dcterms:modified xsi:type="dcterms:W3CDTF">2019-07-31T02:00:10Z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